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C7" w:rsidRDefault="00CF3DC7">
      <w:pPr>
        <w:rPr>
          <w:sz w:val="36"/>
          <w:szCs w:val="36"/>
        </w:rPr>
      </w:pPr>
      <w:r>
        <w:rPr>
          <w:sz w:val="36"/>
          <w:szCs w:val="36"/>
        </w:rPr>
        <w:t xml:space="preserve">Opdrachten behorende bij </w:t>
      </w:r>
    </w:p>
    <w:p w:rsidR="00E73DFD" w:rsidRDefault="00CF3DC7">
      <w:pPr>
        <w:rPr>
          <w:sz w:val="36"/>
          <w:szCs w:val="36"/>
        </w:rPr>
      </w:pPr>
      <w:r>
        <w:rPr>
          <w:sz w:val="36"/>
          <w:szCs w:val="36"/>
        </w:rPr>
        <w:t>certificering Wet natuurbescherming voor GGI</w:t>
      </w:r>
    </w:p>
    <w:p w:rsidR="00CF3DC7" w:rsidRDefault="00CF3DC7">
      <w:pPr>
        <w:rPr>
          <w:sz w:val="36"/>
          <w:szCs w:val="36"/>
        </w:rPr>
      </w:pPr>
    </w:p>
    <w:p w:rsidR="00CF3DC7" w:rsidRDefault="00CF3DC7" w:rsidP="00CF3DC7">
      <w:pPr>
        <w:pStyle w:val="Lijstalinea"/>
        <w:numPr>
          <w:ilvl w:val="0"/>
          <w:numId w:val="1"/>
        </w:numPr>
        <w:rPr>
          <w:sz w:val="24"/>
          <w:szCs w:val="24"/>
        </w:rPr>
      </w:pPr>
      <w:r w:rsidRPr="00CF3DC7">
        <w:rPr>
          <w:sz w:val="24"/>
          <w:szCs w:val="24"/>
        </w:rPr>
        <w:t>Wat is voor jou (en je stagebedrijf) de reden om wel/niet mee te doen aan de certificering voor de Wet natuurbescherming?</w:t>
      </w:r>
    </w:p>
    <w:p w:rsidR="00CF3DC7" w:rsidRDefault="00CF3DC7" w:rsidP="00CF3DC7">
      <w:pPr>
        <w:pStyle w:val="Lijstalinea"/>
        <w:rPr>
          <w:sz w:val="24"/>
          <w:szCs w:val="24"/>
        </w:rPr>
      </w:pPr>
    </w:p>
    <w:p w:rsidR="00CF3DC7" w:rsidRDefault="00CF3DC7" w:rsidP="00CF3DC7">
      <w:pPr>
        <w:pStyle w:val="Lijstalinea"/>
        <w:numPr>
          <w:ilvl w:val="0"/>
          <w:numId w:val="1"/>
        </w:numPr>
        <w:rPr>
          <w:sz w:val="24"/>
          <w:szCs w:val="24"/>
        </w:rPr>
      </w:pPr>
      <w:r w:rsidRPr="00CF3DC7">
        <w:rPr>
          <w:sz w:val="24"/>
          <w:szCs w:val="24"/>
        </w:rPr>
        <w:t>Noem 2 Natura 200</w:t>
      </w:r>
      <w:r>
        <w:rPr>
          <w:sz w:val="24"/>
          <w:szCs w:val="24"/>
        </w:rPr>
        <w:t>0</w:t>
      </w:r>
      <w:r w:rsidRPr="00CF3DC7">
        <w:rPr>
          <w:sz w:val="24"/>
          <w:szCs w:val="24"/>
        </w:rPr>
        <w:t xml:space="preserve"> gebieden in Nederland?</w:t>
      </w:r>
    </w:p>
    <w:p w:rsidR="00CF3DC7" w:rsidRPr="00CF3DC7" w:rsidRDefault="00CF3DC7" w:rsidP="00CF3DC7">
      <w:pPr>
        <w:pStyle w:val="Lijstalinea"/>
        <w:rPr>
          <w:sz w:val="24"/>
          <w:szCs w:val="24"/>
        </w:rPr>
      </w:pPr>
    </w:p>
    <w:p w:rsidR="00CF3DC7" w:rsidRDefault="00CF3DC7" w:rsidP="00CF3DC7">
      <w:pPr>
        <w:pStyle w:val="Lijstalinea"/>
        <w:numPr>
          <w:ilvl w:val="0"/>
          <w:numId w:val="1"/>
        </w:numPr>
        <w:rPr>
          <w:sz w:val="24"/>
          <w:szCs w:val="24"/>
        </w:rPr>
      </w:pPr>
      <w:r w:rsidRPr="00CF3DC7">
        <w:rPr>
          <w:sz w:val="24"/>
          <w:szCs w:val="24"/>
        </w:rPr>
        <w:t xml:space="preserve">Wat is </w:t>
      </w:r>
      <w:proofErr w:type="spellStart"/>
      <w:r w:rsidRPr="00CF3DC7">
        <w:rPr>
          <w:sz w:val="24"/>
          <w:szCs w:val="24"/>
        </w:rPr>
        <w:t>herplant</w:t>
      </w:r>
      <w:proofErr w:type="spellEnd"/>
      <w:r w:rsidRPr="00CF3DC7">
        <w:rPr>
          <w:sz w:val="24"/>
          <w:szCs w:val="24"/>
        </w:rPr>
        <w:t xml:space="preserve"> plicht en bij wie vraag je vrijstelling voor deze plicht?</w:t>
      </w:r>
    </w:p>
    <w:p w:rsidR="007843F8" w:rsidRPr="007843F8" w:rsidRDefault="007843F8" w:rsidP="007843F8">
      <w:pPr>
        <w:pStyle w:val="Lijstalinea"/>
        <w:rPr>
          <w:sz w:val="24"/>
          <w:szCs w:val="24"/>
        </w:rPr>
      </w:pPr>
    </w:p>
    <w:p w:rsidR="00CF3DC7" w:rsidRDefault="00CF3DC7" w:rsidP="00CF3DC7">
      <w:pPr>
        <w:pStyle w:val="Lijstalinea"/>
        <w:numPr>
          <w:ilvl w:val="0"/>
          <w:numId w:val="1"/>
        </w:numPr>
        <w:rPr>
          <w:sz w:val="24"/>
          <w:szCs w:val="24"/>
        </w:rPr>
      </w:pPr>
      <w:r w:rsidRPr="00CF3DC7">
        <w:rPr>
          <w:sz w:val="24"/>
          <w:szCs w:val="24"/>
        </w:rPr>
        <w:t>Welke bijzondere nationale of provinciale natuurgebieden zijn er in jouw woon/werk omgeving te vinden?</w:t>
      </w:r>
    </w:p>
    <w:p w:rsidR="00A513A2" w:rsidRPr="00A513A2" w:rsidRDefault="00A513A2" w:rsidP="00A513A2">
      <w:pPr>
        <w:pStyle w:val="Lijstalinea"/>
        <w:rPr>
          <w:sz w:val="24"/>
          <w:szCs w:val="24"/>
        </w:rPr>
      </w:pPr>
    </w:p>
    <w:p w:rsidR="00A513A2" w:rsidRDefault="00A513A2" w:rsidP="00A513A2">
      <w:pPr>
        <w:pStyle w:val="Lijstalinea"/>
        <w:numPr>
          <w:ilvl w:val="0"/>
          <w:numId w:val="1"/>
        </w:numPr>
        <w:rPr>
          <w:sz w:val="24"/>
          <w:szCs w:val="24"/>
        </w:rPr>
      </w:pPr>
      <w:r w:rsidRPr="00A513A2">
        <w:rPr>
          <w:sz w:val="24"/>
          <w:szCs w:val="24"/>
        </w:rPr>
        <w:t>Wat is mitigatie?</w:t>
      </w:r>
    </w:p>
    <w:p w:rsidR="00A513A2" w:rsidRPr="00A513A2" w:rsidRDefault="00A513A2" w:rsidP="00A513A2">
      <w:pPr>
        <w:pStyle w:val="Lijstalinea"/>
        <w:rPr>
          <w:sz w:val="24"/>
          <w:szCs w:val="24"/>
        </w:rPr>
      </w:pPr>
    </w:p>
    <w:p w:rsidR="00A513A2" w:rsidRDefault="00A513A2" w:rsidP="00A513A2">
      <w:pPr>
        <w:pStyle w:val="Lijstalinea"/>
        <w:numPr>
          <w:ilvl w:val="0"/>
          <w:numId w:val="1"/>
        </w:numPr>
        <w:rPr>
          <w:sz w:val="24"/>
          <w:szCs w:val="24"/>
        </w:rPr>
      </w:pPr>
      <w:r w:rsidRPr="00A513A2">
        <w:rPr>
          <w:sz w:val="24"/>
          <w:szCs w:val="24"/>
        </w:rPr>
        <w:t>Welke doelsoorten (noem 2 dieren en 2 planten) onderscheid de provincie Utrecht?</w:t>
      </w:r>
    </w:p>
    <w:p w:rsidR="00A513A2" w:rsidRPr="00A513A2" w:rsidRDefault="00A513A2" w:rsidP="00A513A2">
      <w:pPr>
        <w:pStyle w:val="Lijstalinea"/>
        <w:rPr>
          <w:sz w:val="24"/>
          <w:szCs w:val="24"/>
        </w:rPr>
      </w:pPr>
    </w:p>
    <w:p w:rsidR="00A513A2" w:rsidRDefault="00A513A2" w:rsidP="00A513A2">
      <w:pPr>
        <w:pStyle w:val="Lijstalinea"/>
        <w:numPr>
          <w:ilvl w:val="0"/>
          <w:numId w:val="1"/>
        </w:numPr>
        <w:rPr>
          <w:sz w:val="24"/>
          <w:szCs w:val="24"/>
        </w:rPr>
      </w:pPr>
      <w:r w:rsidRPr="00A513A2">
        <w:rPr>
          <w:sz w:val="24"/>
          <w:szCs w:val="24"/>
        </w:rPr>
        <w:t>Wat verstaan we onder ‘verblijfplaats’?</w:t>
      </w:r>
    </w:p>
    <w:p w:rsidR="00A513A2" w:rsidRPr="00A513A2" w:rsidRDefault="00A513A2" w:rsidP="00A513A2">
      <w:pPr>
        <w:pStyle w:val="Lijstalinea"/>
        <w:rPr>
          <w:sz w:val="24"/>
          <w:szCs w:val="24"/>
        </w:rPr>
      </w:pPr>
    </w:p>
    <w:p w:rsidR="00A513A2" w:rsidRDefault="00A513A2" w:rsidP="00A513A2">
      <w:pPr>
        <w:pStyle w:val="Lijstalinea"/>
        <w:numPr>
          <w:ilvl w:val="0"/>
          <w:numId w:val="1"/>
        </w:numPr>
        <w:rPr>
          <w:sz w:val="24"/>
          <w:szCs w:val="24"/>
        </w:rPr>
      </w:pPr>
      <w:r w:rsidRPr="00A513A2">
        <w:rPr>
          <w:sz w:val="24"/>
          <w:szCs w:val="24"/>
        </w:rPr>
        <w:t>De nesten van welke vogelsoorten zijn altijd beschermd?</w:t>
      </w:r>
    </w:p>
    <w:p w:rsidR="005A3216" w:rsidRPr="005A3216" w:rsidRDefault="005A3216" w:rsidP="005A3216">
      <w:pPr>
        <w:pStyle w:val="Lijstalinea"/>
        <w:rPr>
          <w:sz w:val="24"/>
          <w:szCs w:val="24"/>
        </w:rPr>
      </w:pPr>
    </w:p>
    <w:p w:rsidR="005A3216" w:rsidRDefault="005A3216" w:rsidP="00A513A2">
      <w:pPr>
        <w:pStyle w:val="Lijstalinea"/>
        <w:numPr>
          <w:ilvl w:val="0"/>
          <w:numId w:val="1"/>
        </w:numPr>
        <w:rPr>
          <w:sz w:val="24"/>
          <w:szCs w:val="24"/>
        </w:rPr>
      </w:pPr>
      <w:r>
        <w:rPr>
          <w:sz w:val="24"/>
          <w:szCs w:val="24"/>
        </w:rPr>
        <w:t>Beschermd of niet?</w:t>
      </w:r>
    </w:p>
    <w:p w:rsidR="005A3216" w:rsidRDefault="005A3216" w:rsidP="005A3216">
      <w:pPr>
        <w:pStyle w:val="Lijstalinea"/>
        <w:numPr>
          <w:ilvl w:val="0"/>
          <w:numId w:val="2"/>
        </w:numPr>
        <w:rPr>
          <w:sz w:val="24"/>
          <w:szCs w:val="24"/>
        </w:rPr>
      </w:pPr>
      <w:r>
        <w:rPr>
          <w:sz w:val="24"/>
          <w:szCs w:val="24"/>
        </w:rPr>
        <w:t xml:space="preserve">Dia 1    soort                                         ja/nee                      reden            </w:t>
      </w:r>
    </w:p>
    <w:p w:rsidR="005A3216" w:rsidRPr="005A3216" w:rsidRDefault="005A3216" w:rsidP="005A3216">
      <w:pPr>
        <w:pStyle w:val="Lijstalinea"/>
        <w:numPr>
          <w:ilvl w:val="0"/>
          <w:numId w:val="2"/>
        </w:numPr>
        <w:rPr>
          <w:sz w:val="24"/>
          <w:szCs w:val="24"/>
        </w:rPr>
      </w:pPr>
      <w:r>
        <w:rPr>
          <w:sz w:val="24"/>
          <w:szCs w:val="24"/>
        </w:rPr>
        <w:t xml:space="preserve">Dia 2    soort                                         ja/nee                      reden             </w:t>
      </w:r>
    </w:p>
    <w:p w:rsidR="005A3216" w:rsidRPr="005A3216" w:rsidRDefault="005A3216" w:rsidP="005A3216">
      <w:pPr>
        <w:pStyle w:val="Lijstalinea"/>
        <w:numPr>
          <w:ilvl w:val="0"/>
          <w:numId w:val="2"/>
        </w:numPr>
        <w:rPr>
          <w:sz w:val="24"/>
          <w:szCs w:val="24"/>
        </w:rPr>
      </w:pPr>
      <w:r>
        <w:rPr>
          <w:sz w:val="24"/>
          <w:szCs w:val="24"/>
        </w:rPr>
        <w:t>Dia 3</w:t>
      </w:r>
      <w:r w:rsidRPr="005A3216">
        <w:rPr>
          <w:sz w:val="24"/>
          <w:szCs w:val="24"/>
        </w:rPr>
        <w:t xml:space="preserve">    soort                                         ja/nee                      reden             </w:t>
      </w:r>
    </w:p>
    <w:p w:rsidR="005A3216" w:rsidRPr="005A3216" w:rsidRDefault="005A3216" w:rsidP="005A3216">
      <w:pPr>
        <w:pStyle w:val="Lijstalinea"/>
        <w:numPr>
          <w:ilvl w:val="0"/>
          <w:numId w:val="2"/>
        </w:numPr>
        <w:rPr>
          <w:sz w:val="24"/>
          <w:szCs w:val="24"/>
        </w:rPr>
      </w:pPr>
      <w:r>
        <w:rPr>
          <w:sz w:val="24"/>
          <w:szCs w:val="24"/>
        </w:rPr>
        <w:t xml:space="preserve">Dia 4   soort                                         ja/nee                      reden             </w:t>
      </w:r>
    </w:p>
    <w:p w:rsidR="005A3216" w:rsidRPr="005A3216" w:rsidRDefault="005A3216" w:rsidP="005A3216">
      <w:pPr>
        <w:pStyle w:val="Lijstalinea"/>
        <w:numPr>
          <w:ilvl w:val="0"/>
          <w:numId w:val="2"/>
        </w:numPr>
        <w:rPr>
          <w:sz w:val="24"/>
          <w:szCs w:val="24"/>
        </w:rPr>
      </w:pPr>
      <w:r>
        <w:rPr>
          <w:sz w:val="24"/>
          <w:szCs w:val="24"/>
        </w:rPr>
        <w:t xml:space="preserve">Dia 5    soort                                         ja/nee                      reden             </w:t>
      </w:r>
    </w:p>
    <w:p w:rsidR="005A3216" w:rsidRPr="005A3216" w:rsidRDefault="005A3216" w:rsidP="005A3216">
      <w:pPr>
        <w:pStyle w:val="Lijstalinea"/>
        <w:numPr>
          <w:ilvl w:val="0"/>
          <w:numId w:val="2"/>
        </w:numPr>
        <w:rPr>
          <w:sz w:val="24"/>
          <w:szCs w:val="24"/>
        </w:rPr>
      </w:pPr>
      <w:r>
        <w:rPr>
          <w:sz w:val="24"/>
          <w:szCs w:val="24"/>
        </w:rPr>
        <w:t xml:space="preserve">Dia 6    soort                                         ja/nee                      reden             </w:t>
      </w:r>
    </w:p>
    <w:p w:rsidR="005A3216" w:rsidRPr="005A3216" w:rsidRDefault="005A3216" w:rsidP="005139E8">
      <w:pPr>
        <w:pStyle w:val="Lijstalinea"/>
        <w:ind w:left="1440"/>
        <w:rPr>
          <w:sz w:val="24"/>
          <w:szCs w:val="24"/>
        </w:rPr>
      </w:pPr>
    </w:p>
    <w:p w:rsidR="005139E8" w:rsidRPr="005139E8" w:rsidRDefault="005139E8" w:rsidP="005139E8">
      <w:pPr>
        <w:pStyle w:val="Lijstalinea"/>
        <w:numPr>
          <w:ilvl w:val="0"/>
          <w:numId w:val="1"/>
        </w:numPr>
        <w:rPr>
          <w:sz w:val="24"/>
          <w:szCs w:val="24"/>
        </w:rPr>
      </w:pPr>
      <w:r w:rsidRPr="005139E8">
        <w:rPr>
          <w:sz w:val="24"/>
          <w:szCs w:val="24"/>
        </w:rPr>
        <w:t>Waarom geeft bestendig beheer een ontheffing voor deze werkzaamheden (2 redenen)</w:t>
      </w:r>
    </w:p>
    <w:p w:rsidR="005139E8" w:rsidRPr="005139E8" w:rsidRDefault="005139E8" w:rsidP="005139E8">
      <w:pPr>
        <w:pStyle w:val="Lijstalinea"/>
        <w:rPr>
          <w:sz w:val="24"/>
          <w:szCs w:val="24"/>
        </w:rPr>
      </w:pPr>
    </w:p>
    <w:p w:rsidR="005139E8" w:rsidRPr="005139E8" w:rsidRDefault="005139E8" w:rsidP="005139E8">
      <w:pPr>
        <w:pStyle w:val="Lijstalinea"/>
        <w:numPr>
          <w:ilvl w:val="0"/>
          <w:numId w:val="1"/>
        </w:numPr>
        <w:rPr>
          <w:sz w:val="24"/>
          <w:szCs w:val="24"/>
        </w:rPr>
      </w:pPr>
      <w:r w:rsidRPr="005139E8">
        <w:rPr>
          <w:sz w:val="24"/>
          <w:szCs w:val="24"/>
        </w:rPr>
        <w:t>Onder welke gedragscode werkt jouw stagebedrijf (vraag na!)</w:t>
      </w:r>
    </w:p>
    <w:p w:rsidR="005139E8" w:rsidRPr="005139E8" w:rsidRDefault="005139E8" w:rsidP="005139E8">
      <w:pPr>
        <w:pStyle w:val="Lijstalinea"/>
        <w:rPr>
          <w:sz w:val="24"/>
          <w:szCs w:val="24"/>
        </w:rPr>
      </w:pPr>
    </w:p>
    <w:p w:rsidR="005A3216" w:rsidRDefault="005139E8" w:rsidP="005139E8">
      <w:pPr>
        <w:pStyle w:val="Lijstalinea"/>
        <w:numPr>
          <w:ilvl w:val="0"/>
          <w:numId w:val="1"/>
        </w:numPr>
        <w:rPr>
          <w:sz w:val="24"/>
          <w:szCs w:val="24"/>
        </w:rPr>
      </w:pPr>
      <w:r w:rsidRPr="005139E8">
        <w:rPr>
          <w:sz w:val="24"/>
          <w:szCs w:val="24"/>
        </w:rPr>
        <w:t>Wat moet je doen als de werkzaamheden niet in de gedragscode staan en mogelijk schade kunnen veroorzaken?</w:t>
      </w:r>
    </w:p>
    <w:p w:rsidR="00EA5488" w:rsidRPr="00EA5488" w:rsidRDefault="00EA5488" w:rsidP="00EA5488">
      <w:pPr>
        <w:pStyle w:val="Lijstalinea"/>
        <w:rPr>
          <w:sz w:val="24"/>
          <w:szCs w:val="24"/>
        </w:rPr>
      </w:pPr>
    </w:p>
    <w:p w:rsidR="00EA5488" w:rsidRDefault="00EA5488" w:rsidP="005139E8">
      <w:pPr>
        <w:pStyle w:val="Lijstalinea"/>
        <w:numPr>
          <w:ilvl w:val="0"/>
          <w:numId w:val="1"/>
        </w:numPr>
        <w:rPr>
          <w:sz w:val="24"/>
          <w:szCs w:val="24"/>
        </w:rPr>
      </w:pPr>
      <w:r>
        <w:rPr>
          <w:sz w:val="24"/>
          <w:szCs w:val="24"/>
        </w:rPr>
        <w:lastRenderedPageBreak/>
        <w:t>Bij een van de werkzaamheden die je moet uitvoeren moet je conform de gedragscode ‘zorgvuldig handelen’. Wat moet jij van je leidinggevende meekrijgen naar de klus?</w:t>
      </w:r>
    </w:p>
    <w:p w:rsidR="005139E8" w:rsidRPr="005139E8" w:rsidRDefault="005139E8" w:rsidP="005139E8">
      <w:pPr>
        <w:pStyle w:val="Lijstalinea"/>
        <w:rPr>
          <w:sz w:val="24"/>
          <w:szCs w:val="24"/>
        </w:rPr>
      </w:pPr>
    </w:p>
    <w:p w:rsidR="005139E8" w:rsidRDefault="005139E8" w:rsidP="005139E8">
      <w:pPr>
        <w:pStyle w:val="Lijstalinea"/>
        <w:numPr>
          <w:ilvl w:val="0"/>
          <w:numId w:val="1"/>
        </w:numPr>
        <w:rPr>
          <w:sz w:val="24"/>
          <w:szCs w:val="24"/>
        </w:rPr>
      </w:pPr>
      <w:r>
        <w:rPr>
          <w:sz w:val="24"/>
          <w:szCs w:val="24"/>
        </w:rPr>
        <w:t>Welke zaken moet je in je trekker hebben bij maaiwerk als je wil aantonen zorgvuldig te handelen?</w:t>
      </w:r>
    </w:p>
    <w:p w:rsidR="00782AB6" w:rsidRPr="00782AB6" w:rsidRDefault="00782AB6" w:rsidP="00782AB6">
      <w:pPr>
        <w:pStyle w:val="Lijstalinea"/>
        <w:rPr>
          <w:sz w:val="24"/>
          <w:szCs w:val="24"/>
        </w:rPr>
      </w:pPr>
    </w:p>
    <w:p w:rsidR="00782AB6" w:rsidRDefault="00782AB6" w:rsidP="00782AB6">
      <w:pPr>
        <w:pStyle w:val="Lijstalinea"/>
        <w:numPr>
          <w:ilvl w:val="0"/>
          <w:numId w:val="1"/>
        </w:numPr>
        <w:rPr>
          <w:sz w:val="24"/>
          <w:szCs w:val="24"/>
        </w:rPr>
      </w:pPr>
      <w:r w:rsidRPr="00782AB6">
        <w:rPr>
          <w:sz w:val="24"/>
          <w:szCs w:val="24"/>
        </w:rPr>
        <w:t>Wat is een houtwal? Wat zegt de gedragscode over werkrichting bij werken in een houtwal?</w:t>
      </w:r>
    </w:p>
    <w:p w:rsidR="00782AB6" w:rsidRPr="00782AB6" w:rsidRDefault="00782AB6" w:rsidP="00782AB6">
      <w:pPr>
        <w:pStyle w:val="Lijstalinea"/>
        <w:rPr>
          <w:sz w:val="24"/>
          <w:szCs w:val="24"/>
        </w:rPr>
      </w:pPr>
    </w:p>
    <w:p w:rsidR="00782AB6" w:rsidRPr="00782AB6" w:rsidRDefault="00782AB6" w:rsidP="00782AB6">
      <w:pPr>
        <w:pStyle w:val="Lijstalinea"/>
        <w:rPr>
          <w:sz w:val="24"/>
          <w:szCs w:val="24"/>
        </w:rPr>
      </w:pPr>
    </w:p>
    <w:p w:rsidR="00782AB6" w:rsidRDefault="00782AB6" w:rsidP="00782AB6">
      <w:pPr>
        <w:pStyle w:val="Lijstalinea"/>
        <w:numPr>
          <w:ilvl w:val="0"/>
          <w:numId w:val="1"/>
        </w:numPr>
        <w:rPr>
          <w:sz w:val="24"/>
          <w:szCs w:val="24"/>
        </w:rPr>
      </w:pPr>
      <w:r w:rsidRPr="00782AB6">
        <w:rPr>
          <w:sz w:val="24"/>
          <w:szCs w:val="24"/>
        </w:rPr>
        <w:t>Je moet voor het waterschap dunnen in een opgaande beplanting waarin een reigerkolonie zit, wanneer mag je dit doen volgens de gedragscode?</w:t>
      </w:r>
    </w:p>
    <w:p w:rsidR="00670849" w:rsidRPr="00782AB6" w:rsidRDefault="00670849" w:rsidP="00670849">
      <w:pPr>
        <w:pStyle w:val="Lijstalinea"/>
        <w:rPr>
          <w:sz w:val="24"/>
          <w:szCs w:val="24"/>
        </w:rPr>
      </w:pPr>
    </w:p>
    <w:p w:rsidR="00782AB6" w:rsidRDefault="00782AB6" w:rsidP="00782AB6">
      <w:pPr>
        <w:pStyle w:val="Lijstalinea"/>
        <w:numPr>
          <w:ilvl w:val="0"/>
          <w:numId w:val="1"/>
        </w:numPr>
        <w:rPr>
          <w:sz w:val="24"/>
          <w:szCs w:val="24"/>
        </w:rPr>
      </w:pPr>
      <w:r w:rsidRPr="00782AB6">
        <w:rPr>
          <w:sz w:val="24"/>
          <w:szCs w:val="24"/>
        </w:rPr>
        <w:t>Hoe herken je het verschil tussen de ingang van een dassenburcht en een vossenhol?</w:t>
      </w:r>
    </w:p>
    <w:p w:rsidR="00670849" w:rsidRPr="00670849" w:rsidRDefault="00670849" w:rsidP="00670849">
      <w:pPr>
        <w:pStyle w:val="Lijstalinea"/>
        <w:rPr>
          <w:sz w:val="24"/>
          <w:szCs w:val="24"/>
        </w:rPr>
      </w:pPr>
    </w:p>
    <w:p w:rsidR="00670849" w:rsidRPr="00782AB6" w:rsidRDefault="00670849" w:rsidP="00670849">
      <w:pPr>
        <w:pStyle w:val="Lijstalinea"/>
        <w:rPr>
          <w:sz w:val="24"/>
          <w:szCs w:val="24"/>
        </w:rPr>
      </w:pPr>
    </w:p>
    <w:p w:rsidR="00782AB6" w:rsidRDefault="00782AB6" w:rsidP="00782AB6">
      <w:pPr>
        <w:pStyle w:val="Lijstalinea"/>
        <w:numPr>
          <w:ilvl w:val="0"/>
          <w:numId w:val="1"/>
        </w:numPr>
        <w:rPr>
          <w:sz w:val="24"/>
          <w:szCs w:val="24"/>
        </w:rPr>
      </w:pPr>
      <w:r w:rsidRPr="00782AB6">
        <w:rPr>
          <w:sz w:val="24"/>
          <w:szCs w:val="24"/>
        </w:rPr>
        <w:t>Zijn bomen met holtes en rottingsgaten gevaarlijk en moeten deze geveld worden?</w:t>
      </w:r>
    </w:p>
    <w:p w:rsidR="00670849" w:rsidRPr="00782AB6" w:rsidRDefault="00670849" w:rsidP="00670849">
      <w:pPr>
        <w:pStyle w:val="Lijstalinea"/>
        <w:rPr>
          <w:sz w:val="24"/>
          <w:szCs w:val="24"/>
        </w:rPr>
      </w:pPr>
    </w:p>
    <w:p w:rsidR="00782AB6" w:rsidRDefault="00782AB6" w:rsidP="00590194">
      <w:pPr>
        <w:pStyle w:val="Lijstalinea"/>
        <w:numPr>
          <w:ilvl w:val="0"/>
          <w:numId w:val="1"/>
        </w:numPr>
        <w:rPr>
          <w:sz w:val="24"/>
          <w:szCs w:val="24"/>
        </w:rPr>
      </w:pPr>
      <w:r w:rsidRPr="00670849">
        <w:rPr>
          <w:sz w:val="24"/>
          <w:szCs w:val="24"/>
        </w:rPr>
        <w:t>Hoe kun je een vluchtroute bieden aan waterdieren tijdens het schonen van waterlopen</w:t>
      </w:r>
    </w:p>
    <w:p w:rsidR="00670849" w:rsidRPr="00670849" w:rsidRDefault="00670849" w:rsidP="00670849">
      <w:pPr>
        <w:pStyle w:val="Lijstalinea"/>
        <w:rPr>
          <w:sz w:val="24"/>
          <w:szCs w:val="24"/>
        </w:rPr>
      </w:pPr>
    </w:p>
    <w:p w:rsidR="00670849" w:rsidRDefault="00670849" w:rsidP="00670849">
      <w:pPr>
        <w:pStyle w:val="Lijstalinea"/>
        <w:numPr>
          <w:ilvl w:val="0"/>
          <w:numId w:val="1"/>
        </w:numPr>
        <w:rPr>
          <w:sz w:val="24"/>
          <w:szCs w:val="24"/>
        </w:rPr>
      </w:pPr>
      <w:r w:rsidRPr="00670849">
        <w:rPr>
          <w:sz w:val="24"/>
          <w:szCs w:val="24"/>
        </w:rPr>
        <w:t>Wat is een takkenril en voor wie zijn deze belangrijk?</w:t>
      </w:r>
    </w:p>
    <w:p w:rsidR="00670849" w:rsidRPr="00670849" w:rsidRDefault="00670849" w:rsidP="00670849">
      <w:pPr>
        <w:pStyle w:val="Lijstalinea"/>
        <w:rPr>
          <w:sz w:val="24"/>
          <w:szCs w:val="24"/>
        </w:rPr>
      </w:pPr>
    </w:p>
    <w:p w:rsidR="00CF3DC7" w:rsidRDefault="00670849" w:rsidP="00670849">
      <w:pPr>
        <w:pStyle w:val="Lijstalinea"/>
        <w:numPr>
          <w:ilvl w:val="0"/>
          <w:numId w:val="1"/>
        </w:numPr>
        <w:rPr>
          <w:sz w:val="24"/>
          <w:szCs w:val="24"/>
        </w:rPr>
      </w:pPr>
      <w:r w:rsidRPr="00670849">
        <w:rPr>
          <w:sz w:val="24"/>
          <w:szCs w:val="24"/>
        </w:rPr>
        <w:t>Tijdens ontgravingswerken wordt er een gronddepot gemaakt. Wat kun je doen om te voorkomen dat hier een nestlocatie ontstaat (meerdere opties)</w:t>
      </w:r>
    </w:p>
    <w:p w:rsidR="004F40CC" w:rsidRPr="004F40CC" w:rsidRDefault="004F40CC" w:rsidP="004F40CC">
      <w:pPr>
        <w:pStyle w:val="Lijstalinea"/>
        <w:rPr>
          <w:sz w:val="24"/>
          <w:szCs w:val="24"/>
        </w:rPr>
      </w:pPr>
    </w:p>
    <w:p w:rsidR="00CF3DC7" w:rsidRPr="004F40CC" w:rsidRDefault="004F40CC" w:rsidP="004F40CC">
      <w:pPr>
        <w:pStyle w:val="Lijstalinea"/>
        <w:numPr>
          <w:ilvl w:val="0"/>
          <w:numId w:val="1"/>
        </w:numPr>
        <w:rPr>
          <w:sz w:val="24"/>
          <w:szCs w:val="24"/>
        </w:rPr>
      </w:pPr>
      <w:bookmarkStart w:id="0" w:name="_GoBack"/>
      <w:bookmarkEnd w:id="0"/>
      <w:r w:rsidRPr="004F40CC">
        <w:rPr>
          <w:sz w:val="24"/>
          <w:szCs w:val="24"/>
        </w:rPr>
        <w:t>Na een hevige hoosbui ontstaat er dreigend wateroverlast voor een woonwijk. Je bedrijf krijgt van de gemeente opdracht een dam met duiker door te breken om de afvoer te versnellen. Net voor de dam tref je een nest met eieren aan, hoe kun jij en het bedrijf aantonen ‘zorgvuldig te handelen?</w:t>
      </w:r>
    </w:p>
    <w:sectPr w:rsidR="00CF3DC7" w:rsidRPr="004F4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718E"/>
    <w:multiLevelType w:val="hybridMultilevel"/>
    <w:tmpl w:val="4BF67A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B6E7130"/>
    <w:multiLevelType w:val="hybridMultilevel"/>
    <w:tmpl w:val="098C8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C7"/>
    <w:rsid w:val="004F40CC"/>
    <w:rsid w:val="005139E8"/>
    <w:rsid w:val="005A3216"/>
    <w:rsid w:val="00670849"/>
    <w:rsid w:val="00782AB6"/>
    <w:rsid w:val="007843F8"/>
    <w:rsid w:val="007D0F47"/>
    <w:rsid w:val="00A513A2"/>
    <w:rsid w:val="00CF3DC7"/>
    <w:rsid w:val="00E73DFD"/>
    <w:rsid w:val="00EA5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3D59"/>
  <w15:chartTrackingRefBased/>
  <w15:docId w15:val="{68AE777D-9ECD-452C-97BE-95C03416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Wiele</dc:creator>
  <cp:keywords/>
  <dc:description/>
  <cp:lastModifiedBy>Jan van der Wiele</cp:lastModifiedBy>
  <cp:revision>4</cp:revision>
  <dcterms:created xsi:type="dcterms:W3CDTF">2017-05-05T18:38:00Z</dcterms:created>
  <dcterms:modified xsi:type="dcterms:W3CDTF">2017-05-05T19:26:00Z</dcterms:modified>
</cp:coreProperties>
</file>